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AE" w:rsidRPr="00D862AE" w:rsidRDefault="00D862AE" w:rsidP="00D862AE">
      <w:pPr>
        <w:pBdr>
          <w:top w:val="single" w:sz="6" w:space="15" w:color="EDEDED"/>
        </w:pBdr>
        <w:shd w:val="clear" w:color="auto" w:fill="FFFFFF"/>
        <w:spacing w:before="150" w:after="225" w:line="285" w:lineRule="atLeast"/>
        <w:ind w:left="-150" w:right="-15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862A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ПРАВИЛА ДОРОЖНОГО ДВИЖЕНИЯ ДЛЯ ВЕЛОСИПЕДИСТОВ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Казалось бы ответ на вопрос "что такое велосипед?" знает даже маленький ребенок, однако нас интересует формулировка понятия велосипед из </w:t>
      </w:r>
      <w:hyperlink r:id="rId7" w:history="1">
        <w:r w:rsidRPr="00D862AE">
          <w:rPr>
            <w:rStyle w:val="a5"/>
            <w:sz w:val="24"/>
            <w:szCs w:val="24"/>
          </w:rPr>
          <w:t>пункта 1.2</w:t>
        </w:r>
      </w:hyperlink>
      <w:r w:rsidRPr="00D862AE">
        <w:rPr>
          <w:sz w:val="24"/>
          <w:szCs w:val="24"/>
        </w:rPr>
        <w:t> правил дорожного движения: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"Велосипед" - транспортное средство, кроме инвалидных колясок, которое имеет по крайней мере два колеса и приводится в движение как правило мускульной энергией лиц, находящихся на этом транспортном средстве, в частности при помощи педалей или рукояток, и может также иметь электродвигатель номинальной максимальной мощностью в режиме длительной нагрузки, не превышающей 0,25 кВт, автоматически отключающийся на скорости более 25 км/ч.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В данном пункте нас в первую очередь интересует фраза "транспортное средство", т.к. именно она подчеркивает, что все пункты правил дорожного движения, относящиеся к транспортным средствам, относятся в том числе и к велосипедам.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Обратите внимание, что в 2022 году велосипеды могут обладать электродвигателем небольшой мощности (до 0,25 кВт), автоматически отключающимся при скорости 25 км/ч.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Второе понятие, которое следует рассмотреть в рамках этой статьи - пешеход: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"Пешеход" - лицо, находящееся вне транспортного средства на дороге либо на пешеходной или велопешеходной дорожке и не производящее на них работу. К пешеходам приравниваются лица, передвигающиеся в инвалидных колясках, ведущие велосипед, мопед, мотоцикл, везущие санки, тележку, детскую или инвалидную коляску, а также использующие для передвижения роликовые коньки, самокаты и иные аналогичные средства.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Обратите внимание, водитель велосипеда не является пешеходом во время движения. Однако человек, ведущий велосипед, пешеходом является.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В связи с этим у владельцев велосипедов появляется достаточно интересная возможность. При желании любой велосипедист может без особых усилий стать пешеходом и наоборот.</w:t>
      </w:r>
    </w:p>
    <w:p w:rsidR="00D862AE" w:rsidRPr="00D862AE" w:rsidRDefault="00D862AE" w:rsidP="00D862AE">
      <w:pPr>
        <w:spacing w:after="0"/>
        <w:ind w:firstLine="709"/>
        <w:jc w:val="both"/>
        <w:rPr>
          <w:lang w:eastAsia="ru-RU"/>
        </w:rPr>
      </w:pPr>
      <w:r w:rsidRPr="00D862AE">
        <w:rPr>
          <w:sz w:val="24"/>
          <w:szCs w:val="24"/>
        </w:rPr>
        <w:t>Так что в случае необходимости велосипедист может слезть с велосипеда и руководствоваться пунктами правил, предназначенными для пешеходов (например, переходить дорогу по </w:t>
      </w:r>
      <w:hyperlink r:id="rId8" w:history="1">
        <w:r w:rsidRPr="00D862AE">
          <w:rPr>
            <w:rStyle w:val="a5"/>
            <w:sz w:val="24"/>
            <w:szCs w:val="24"/>
          </w:rPr>
          <w:t>нерегулируемому пешеходному переходу</w:t>
        </w:r>
      </w:hyperlink>
      <w:r w:rsidRPr="00D862AE">
        <w:rPr>
          <w:lang w:eastAsia="ru-RU"/>
        </w:rPr>
        <w:t>).</w:t>
      </w:r>
      <w:bookmarkStart w:id="0" w:name="2"/>
      <w:bookmarkEnd w:id="0"/>
    </w:p>
    <w:p w:rsidR="00D862AE" w:rsidRPr="00D862AE" w:rsidRDefault="00D862AE" w:rsidP="00D862AE">
      <w:pPr>
        <w:pBdr>
          <w:top w:val="single" w:sz="6" w:space="15" w:color="EDEDED"/>
        </w:pBdr>
        <w:shd w:val="clear" w:color="auto" w:fill="FFFFFF"/>
        <w:spacing w:before="150" w:after="225" w:line="285" w:lineRule="atLeast"/>
        <w:ind w:left="-150" w:right="-150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862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 дорожного движения для велосипедов</w:t>
      </w:r>
    </w:p>
    <w:p w:rsidR="00D862AE" w:rsidRPr="00D862AE" w:rsidRDefault="00D862AE" w:rsidP="00D862AE">
      <w:pPr>
        <w:shd w:val="clear" w:color="auto" w:fill="FFFFFF"/>
        <w:spacing w:before="225" w:after="225" w:line="285" w:lineRule="atLeast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62AE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AF3CFA7" wp14:editId="44349878">
            <wp:extent cx="5715000" cy="2552700"/>
            <wp:effectExtent l="0" t="0" r="0" b="0"/>
            <wp:docPr id="1" name="Рисунок 1" descr="Правила для велосипедис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для велосипедистов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AE" w:rsidRPr="00D862AE" w:rsidRDefault="00D862AE" w:rsidP="00D862AE">
      <w:pPr>
        <w:shd w:val="clear" w:color="auto" w:fill="FFFFFF"/>
        <w:spacing w:after="0"/>
        <w:ind w:firstLine="709"/>
        <w:jc w:val="both"/>
        <w:textAlignment w:val="top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Рассмотрим </w:t>
      </w:r>
      <w:r w:rsidRPr="00D862A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правила дорожного движения для велосипедов</w:t>
      </w:r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. При беглом просмотре текста </w:t>
      </w:r>
      <w:hyperlink r:id="rId10" w:history="1">
        <w:r w:rsidRPr="00D862AE">
          <w:rPr>
            <w:rFonts w:eastAsia="Times New Roman" w:cs="Times New Roman"/>
            <w:color w:val="8A0000"/>
            <w:sz w:val="24"/>
            <w:szCs w:val="24"/>
            <w:u w:val="single"/>
            <w:bdr w:val="none" w:sz="0" w:space="0" w:color="auto" w:frame="1"/>
            <w:lang w:eastAsia="ru-RU"/>
          </w:rPr>
          <w:t>правил дорожного движения</w:t>
        </w:r>
      </w:hyperlink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 может показаться, что ПДД для велосипедистов сосредоточены исключительно в 24 разделе правил "</w:t>
      </w:r>
      <w:hyperlink r:id="rId11" w:history="1">
        <w:r w:rsidRPr="00D862AE">
          <w:rPr>
            <w:rFonts w:eastAsia="Times New Roman" w:cs="Times New Roman"/>
            <w:color w:val="8A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24. </w:t>
        </w:r>
        <w:bookmarkStart w:id="1" w:name="_GoBack"/>
        <w:bookmarkEnd w:id="1"/>
        <w:r w:rsidRPr="00D862AE">
          <w:rPr>
            <w:rFonts w:eastAsia="Times New Roman" w:cs="Times New Roman"/>
            <w:color w:val="8A0000"/>
            <w:sz w:val="24"/>
            <w:szCs w:val="24"/>
            <w:u w:val="single"/>
            <w:bdr w:val="none" w:sz="0" w:space="0" w:color="auto" w:frame="1"/>
            <w:lang w:eastAsia="ru-RU"/>
          </w:rPr>
          <w:t>Дополнительные требования к движению велосипедистов и водителей мопедов</w:t>
        </w:r>
      </w:hyperlink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". Однако на деле все обстоит совершенно по-иному.</w:t>
      </w:r>
    </w:p>
    <w:p w:rsidR="00D862AE" w:rsidRPr="00D862AE" w:rsidRDefault="00D862AE" w:rsidP="00D862AE">
      <w:pPr>
        <w:shd w:val="clear" w:color="auto" w:fill="FFFFFF"/>
        <w:spacing w:after="0"/>
        <w:ind w:firstLine="709"/>
        <w:jc w:val="both"/>
        <w:textAlignment w:val="top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В правилах дорожного движения существует несколько типов участников дорожного движения, к которым может относиться конкретный пункт правил. В числе прочих это </w:t>
      </w:r>
      <w:r w:rsidRPr="00D862AE">
        <w:rPr>
          <w:rFonts w:eastAsia="Times New Roman" w:cs="Times New Roman"/>
          <w:color w:val="333333"/>
          <w:sz w:val="24"/>
          <w:szCs w:val="24"/>
          <w:u w:val="single"/>
          <w:lang w:eastAsia="ru-RU"/>
        </w:rPr>
        <w:t>механическое транспортное средство</w:t>
      </w:r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, </w:t>
      </w:r>
      <w:r w:rsidRPr="00D862AE">
        <w:rPr>
          <w:rFonts w:eastAsia="Times New Roman" w:cs="Times New Roman"/>
          <w:color w:val="333333"/>
          <w:sz w:val="24"/>
          <w:szCs w:val="24"/>
          <w:u w:val="single"/>
          <w:lang w:eastAsia="ru-RU"/>
        </w:rPr>
        <w:t>транспортное средство</w:t>
      </w:r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 и </w:t>
      </w:r>
      <w:r w:rsidRPr="00D862AE">
        <w:rPr>
          <w:rFonts w:eastAsia="Times New Roman" w:cs="Times New Roman"/>
          <w:color w:val="333333"/>
          <w:sz w:val="24"/>
          <w:szCs w:val="24"/>
          <w:u w:val="single"/>
          <w:lang w:eastAsia="ru-RU"/>
        </w:rPr>
        <w:t>водитель</w:t>
      </w:r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. Велосипед без двигателя не является механическим транспортным средством, однако все пункты относящиеся к водителям и к транспортным средствам применимы и к велосипедистам.</w:t>
      </w:r>
    </w:p>
    <w:p w:rsidR="00D862AE" w:rsidRPr="00D862AE" w:rsidRDefault="00D862AE" w:rsidP="00D862AE">
      <w:pPr>
        <w:shd w:val="clear" w:color="auto" w:fill="FFFFFF"/>
        <w:spacing w:after="0"/>
        <w:ind w:firstLine="709"/>
        <w:jc w:val="both"/>
        <w:textAlignment w:val="top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862A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Внимание!</w:t>
      </w:r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 Пункты правил, относящиеся к пешеходам, не относятся к водителям велосипедов. Они относятся лишь к лицам, ведущим велосипед.</w:t>
      </w:r>
    </w:p>
    <w:p w:rsidR="00D862AE" w:rsidRPr="00D862AE" w:rsidRDefault="00D862AE" w:rsidP="00D862AE">
      <w:pPr>
        <w:shd w:val="clear" w:color="auto" w:fill="FFFFFF"/>
        <w:spacing w:after="0"/>
        <w:ind w:firstLine="709"/>
        <w:jc w:val="both"/>
        <w:textAlignment w:val="top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Таким образом </w:t>
      </w:r>
      <w:r w:rsidRPr="00D862A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большая часть правил дорожного движения распространяется на велосипедистов</w:t>
      </w:r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, включая и специальный 24 раздел. Разбирать и объяснять абсолютно все </w:t>
      </w:r>
      <w:hyperlink r:id="rId12" w:history="1">
        <w:r w:rsidRPr="00D862AE">
          <w:rPr>
            <w:rFonts w:eastAsia="Times New Roman" w:cs="Times New Roman"/>
            <w:color w:val="8A0000"/>
            <w:sz w:val="24"/>
            <w:szCs w:val="24"/>
            <w:u w:val="single"/>
            <w:bdr w:val="none" w:sz="0" w:space="0" w:color="auto" w:frame="1"/>
            <w:lang w:eastAsia="ru-RU"/>
          </w:rPr>
          <w:t>ПДД</w:t>
        </w:r>
      </w:hyperlink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 для велосипедистов в этой статье я не буду. Интересующийся читатель может сделать это самостоятельно. Я остановлюсь лишь на тех пунктах правил, которые чаще всего нарушаются водителями велосипедов.</w:t>
      </w:r>
      <w:bookmarkStart w:id="2" w:name="3"/>
      <w:bookmarkEnd w:id="2"/>
    </w:p>
    <w:p w:rsidR="00D862AE" w:rsidRPr="00D862AE" w:rsidRDefault="00D862AE" w:rsidP="00D862AE">
      <w:pPr>
        <w:shd w:val="clear" w:color="auto" w:fill="FFFFFF"/>
        <w:spacing w:after="0"/>
        <w:ind w:firstLine="709"/>
        <w:jc w:val="both"/>
        <w:textAlignment w:val="top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D862A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Техническое состояние велосипеда</w:t>
      </w:r>
    </w:p>
    <w:p w:rsidR="00D862AE" w:rsidRPr="00D862AE" w:rsidRDefault="00D862AE" w:rsidP="00D862AE">
      <w:pPr>
        <w:shd w:val="clear" w:color="auto" w:fill="F8FCFE"/>
        <w:spacing w:after="0"/>
        <w:ind w:firstLine="709"/>
        <w:jc w:val="both"/>
        <w:textAlignment w:val="top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862A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2.3.</w:t>
      </w:r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 Водитель транспортного средства обязан:</w:t>
      </w:r>
    </w:p>
    <w:p w:rsidR="00D862AE" w:rsidRPr="00D862AE" w:rsidRDefault="00D862AE" w:rsidP="00D862AE">
      <w:pPr>
        <w:shd w:val="clear" w:color="auto" w:fill="F8FCFE"/>
        <w:spacing w:after="0"/>
        <w:ind w:firstLine="709"/>
        <w:jc w:val="both"/>
        <w:textAlignment w:val="top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862A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2.3.1.</w:t>
      </w:r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 Перед выездом проверить и в пути обеспечить исправное техническое состояние транспортного средства в соответствии с Основными положениями по допуску транспортных средств к эксплуатации и обязанностями должностных лиц по обеспечению безопасности дорожного движения (в дальнейшем - Основные положения).</w:t>
      </w:r>
    </w:p>
    <w:p w:rsidR="00D862AE" w:rsidRPr="00D862AE" w:rsidRDefault="00D862AE" w:rsidP="00D862AE">
      <w:pPr>
        <w:shd w:val="clear" w:color="auto" w:fill="F8FCFE"/>
        <w:spacing w:after="0"/>
        <w:ind w:firstLine="709"/>
        <w:jc w:val="both"/>
        <w:textAlignment w:val="top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Запрещается движение при неисправности </w:t>
      </w:r>
      <w:r w:rsidRPr="00D862AE">
        <w:rPr>
          <w:rFonts w:eastAsia="Times New Roman" w:cs="Times New Roman"/>
          <w:color w:val="333333"/>
          <w:sz w:val="24"/>
          <w:szCs w:val="24"/>
          <w:u w:val="single"/>
          <w:lang w:eastAsia="ru-RU"/>
        </w:rPr>
        <w:t>рабочей тормозной системы, рулевого управления</w:t>
      </w:r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, сцепного устройства (в составе автопоезда), негорящих (отсутствующих) фарах и задних габаритных огнях в темное время суток или в условиях недостаточной видимости, недействующем со стороны водителя стеклоочистителе во время дождя или снегопада.</w:t>
      </w:r>
    </w:p>
    <w:p w:rsidR="00D862AE" w:rsidRPr="00D862AE" w:rsidRDefault="00D862AE" w:rsidP="00D862AE">
      <w:pPr>
        <w:shd w:val="clear" w:color="auto" w:fill="FFFFFF"/>
        <w:spacing w:after="0"/>
        <w:ind w:firstLine="709"/>
        <w:jc w:val="both"/>
        <w:textAlignment w:val="top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Итак, правила дорожного движения </w:t>
      </w:r>
      <w:r w:rsidRPr="00D862A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запрещают движение велосипеда</w:t>
      </w:r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, у которого есть </w:t>
      </w:r>
      <w:r w:rsidRPr="00D862A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неисправности рабочей тормозной системы или рулевого управления</w:t>
      </w:r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. Причем речь идет не только об управлении велосипедом со сломанным рулем или тормозами.</w:t>
      </w:r>
    </w:p>
    <w:p w:rsidR="00D862AE" w:rsidRPr="00D862AE" w:rsidRDefault="00D862AE" w:rsidP="00D862AE">
      <w:pPr>
        <w:shd w:val="clear" w:color="auto" w:fill="FFFFFF"/>
        <w:spacing w:after="0"/>
        <w:ind w:firstLine="709"/>
        <w:jc w:val="both"/>
        <w:textAlignment w:val="top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862AE">
        <w:rPr>
          <w:rFonts w:eastAsia="Times New Roman" w:cs="Times New Roman"/>
          <w:color w:val="333333"/>
          <w:sz w:val="24"/>
          <w:szCs w:val="24"/>
          <w:lang w:eastAsia="ru-RU"/>
        </w:rPr>
        <w:t>Существуют "увлеченные" велосипедисты, которые пытаются уменьшить вес велосипеда всевозможными способами. В том числе в ход идет удаление тормозов и прочих элементов конструкции. Наказание за подобное нарушение предусмотрено кодексом об административных правонарушениях и будет рассмотрено в конце статьи.</w:t>
      </w:r>
      <w:bookmarkStart w:id="3" w:name="4"/>
      <w:bookmarkEnd w:id="3"/>
    </w:p>
    <w:p w:rsidR="00D862AE" w:rsidRDefault="00D862AE" w:rsidP="00D862AE">
      <w:pPr>
        <w:shd w:val="clear" w:color="auto" w:fill="FFFFFF"/>
        <w:spacing w:after="0"/>
        <w:ind w:firstLine="709"/>
        <w:jc w:val="both"/>
        <w:textAlignment w:val="top"/>
        <w:outlineLvl w:val="2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D862AE" w:rsidRPr="00D862AE" w:rsidRDefault="00D862AE" w:rsidP="00D862AE">
      <w:pPr>
        <w:spacing w:after="0"/>
        <w:ind w:firstLine="709"/>
        <w:jc w:val="center"/>
        <w:rPr>
          <w:b/>
          <w:sz w:val="24"/>
          <w:szCs w:val="24"/>
        </w:rPr>
      </w:pPr>
      <w:r w:rsidRPr="00D862AE">
        <w:rPr>
          <w:b/>
          <w:sz w:val="24"/>
          <w:szCs w:val="24"/>
        </w:rPr>
        <w:t>Алкогольное опьянение велосипедиста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hyperlink r:id="rId13" w:history="1">
        <w:r w:rsidRPr="00D862AE">
          <w:rPr>
            <w:rStyle w:val="a5"/>
            <w:sz w:val="24"/>
            <w:szCs w:val="24"/>
          </w:rPr>
          <w:t>Пункт 2.7</w:t>
        </w:r>
      </w:hyperlink>
      <w:r w:rsidRPr="00D862AE">
        <w:rPr>
          <w:sz w:val="24"/>
          <w:szCs w:val="24"/>
        </w:rPr>
        <w:t> правил дорожного движения запрещает управлять велосипедом лицам, находящимся в состоянии алкогольного опьянения, а также передавать управление лицам, находящимся в состоянии опьянения.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Например, если пьяный товарищ слезно умоляет Вас дать ему велосипед для поездки к ближайшему киоску "за добавкой", ему нужно в этом настойчиво отказать.</w:t>
      </w:r>
    </w:p>
    <w:p w:rsid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bookmarkStart w:id="4" w:name="5"/>
      <w:bookmarkEnd w:id="4"/>
    </w:p>
    <w:p w:rsidR="00D862AE" w:rsidRPr="00D862AE" w:rsidRDefault="00D862AE" w:rsidP="00D862AE">
      <w:pPr>
        <w:spacing w:after="0"/>
        <w:ind w:firstLine="709"/>
        <w:jc w:val="center"/>
        <w:rPr>
          <w:b/>
          <w:sz w:val="24"/>
          <w:szCs w:val="24"/>
        </w:rPr>
      </w:pPr>
      <w:r w:rsidRPr="00D862AE">
        <w:rPr>
          <w:b/>
          <w:sz w:val="24"/>
          <w:szCs w:val="24"/>
        </w:rPr>
        <w:t>Сигналы поворота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8.1. Перед началом движения, перестроением, поворотом (разворотом) и остановкой водитель обязан подавать сигналы световыми указателями поворота соответствующего направления, а если они отсутствуют или неисправны – рукой. При выполнении маневра не должны создаваться опасность для движения, а также помехи другим участникам дорожного движения.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 xml:space="preserve">Сигналу левого поворота (разворота) соответствует вытянутая в сторону левая рука либо правая, вытянутая в сторону и согнутая в локте под прямым углом вверх. Сигналу правого поворота соответствует вытянутая в сторону правая рука либо левая, вытянутая </w:t>
      </w:r>
      <w:r w:rsidRPr="00D862AE">
        <w:rPr>
          <w:sz w:val="24"/>
          <w:szCs w:val="24"/>
        </w:rPr>
        <w:lastRenderedPageBreak/>
        <w:t>в сторону и согнутая в локте под прямым углом вверх. Сигнал торможения подается поднятой вверх левой или правой рукой.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Водитель велосипеда должен подавать сигналы поворота перед началом движения, перестроением, поворотом и остановкой. Поскольку световыми указателями поворота велосипеды не оборудуются, сигналы необходимо подавать рукой. Сигналу левого поворота соответствует вытянутая в сторону левая рука, сигналу правого поворота - вытянутая правая рука.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hyperlink r:id="rId14" w:tgtFrame="_blank" w:history="1">
        <w:r w:rsidRPr="00D862AE">
          <w:rPr>
            <w:rStyle w:val="a5"/>
            <w:sz w:val="24"/>
            <w:szCs w:val="24"/>
          </w:rPr>
          <w:t>Сигналы рукой в ПДД</w:t>
        </w:r>
      </w:hyperlink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На практике я рекомендую использовать в качестве сигналов именно руку, вытянутую в сторону поворота. Обычно водители легко понимают значение этого сигнала. Что касается руки, согнутой в локте и вытянутой в другую сторону, то данный сигнал может ввести окружающих в заблуждение. Т.е. такой сигнал водители могут просто не понять.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Сигналы поворота необходимо подавать заблаговременно до начала поворота. Вернуть руку на руль можно непосредственно перед началом поворота.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С каждым годом на улицах становится все больше и больше велосипедистов, которые грамотно ведут себя на перекрестках и своевременно подают сигналы поворота. Со стороны может показаться, что выполнение этого маневра может вызвать затруднения или проблемы, однако на практике это не так. Достаточно лишь немного потренироваться на ровной поверхности.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Обратите внимание, что во время подачи сигнала поворота нельзя, во-первых, нажимать на ручку тормоза оставшейся на руле рукой, во-вторых, въезжать в ямы. И то и другое может привести к падению.</w:t>
      </w:r>
    </w:p>
    <w:p w:rsid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bookmarkStart w:id="5" w:name="6"/>
      <w:bookmarkEnd w:id="5"/>
    </w:p>
    <w:p w:rsidR="00D862AE" w:rsidRPr="00D862AE" w:rsidRDefault="00D862AE" w:rsidP="00D862AE">
      <w:pPr>
        <w:spacing w:after="0"/>
        <w:ind w:firstLine="709"/>
        <w:jc w:val="center"/>
        <w:rPr>
          <w:b/>
          <w:sz w:val="24"/>
          <w:szCs w:val="24"/>
        </w:rPr>
      </w:pPr>
      <w:r w:rsidRPr="00D862AE">
        <w:rPr>
          <w:b/>
          <w:sz w:val="24"/>
          <w:szCs w:val="24"/>
        </w:rPr>
        <w:t>Где можно ехать на велосипеде?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В 2022 году движению велосипедистов посвящены сразу 6 пунктов </w:t>
      </w:r>
      <w:hyperlink r:id="rId15" w:history="1">
        <w:r w:rsidRPr="00D862AE">
          <w:rPr>
            <w:rStyle w:val="a5"/>
            <w:sz w:val="24"/>
            <w:szCs w:val="24"/>
          </w:rPr>
          <w:t>раздела 24 правил дорожного движения</w:t>
        </w:r>
      </w:hyperlink>
      <w:r w:rsidRPr="00D862AE">
        <w:rPr>
          <w:sz w:val="24"/>
          <w:szCs w:val="24"/>
        </w:rPr>
        <w:t> (24.1 - 24.6).</w:t>
      </w:r>
    </w:p>
    <w:p w:rsidR="00D862AE" w:rsidRPr="00D862AE" w:rsidRDefault="00D862AE" w:rsidP="00D862AE">
      <w:pPr>
        <w:shd w:val="clear" w:color="auto" w:fill="FFFFFF"/>
        <w:spacing w:before="225" w:after="225" w:line="285" w:lineRule="atLeast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62AE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06720C3E" wp14:editId="6D06FE2C">
            <wp:extent cx="5885692" cy="4200525"/>
            <wp:effectExtent l="0" t="0" r="1270" b="0"/>
            <wp:docPr id="2" name="Рисунок 2" descr="Расположение велосипедиста на проезже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оложение велосипедиста на проезжей част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69" cy="422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AE" w:rsidRDefault="00D862AE" w:rsidP="00D862AE">
      <w:pPr>
        <w:spacing w:after="0"/>
        <w:ind w:firstLine="709"/>
        <w:jc w:val="center"/>
        <w:rPr>
          <w:sz w:val="24"/>
          <w:szCs w:val="24"/>
        </w:rPr>
      </w:pPr>
      <w:r w:rsidRPr="00D862AE">
        <w:rPr>
          <w:b/>
          <w:sz w:val="24"/>
          <w:szCs w:val="24"/>
        </w:rPr>
        <w:lastRenderedPageBreak/>
        <w:t>Движение велосипедистов старше 14 лет</w:t>
      </w:r>
      <w:r w:rsidRPr="00D862AE">
        <w:rPr>
          <w:sz w:val="24"/>
          <w:szCs w:val="24"/>
        </w:rPr>
        <w:t> </w:t>
      </w:r>
    </w:p>
    <w:p w:rsidR="00D862AE" w:rsidRPr="00D862AE" w:rsidRDefault="00D862AE" w:rsidP="00D862AE">
      <w:pPr>
        <w:spacing w:after="0"/>
        <w:ind w:firstLine="709"/>
        <w:jc w:val="center"/>
        <w:rPr>
          <w:sz w:val="24"/>
          <w:szCs w:val="24"/>
        </w:rPr>
      </w:pPr>
      <w:r w:rsidRPr="00D862AE">
        <w:rPr>
          <w:sz w:val="24"/>
          <w:szCs w:val="24"/>
        </w:rPr>
        <w:t>возможно в порядке убывания: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По велосипедной, велопешеходной дорожкам или полосе для велосипедистов.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По правому краю проезжей части.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По обочине.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По тротуару или пешеходной дорожке.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Обратите внимание, что каждый последующий пункт в вышеприведенном списке подразумевает, что предыдущие пункты отсутствуют.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Например, по обочине (пункт 3) можно ехать только при отсутствии велосипедной дорожки или полосы, а также отсутствии возможности движения по правому краю проезжей части.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Кроме того, есть и несколько исключений: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По проезжей части можно ехать, если ширина велосипеда или груза превышает 1 метр.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По проезжей части можно ехать, если движение осуществляется в колоннах.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По тротуару или пешеходной дорожке можно ехать, если Вы сопровождаете велосипедиста возрастом до 14 лет или перевозите ребенка в возрасте до 7 лет.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При движении по проезжей части следует иметь в виду следующие пункты правил: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24.5. При движении велосипедистов по правому краю проезжей части в случаях, предусмотренных настоящими Правилами, велосипедисты должны двигаться только в один ряд.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Допускается движение колонны велосипедистов в два ряда в случае, если габаритная ширина велосипедов не превышает 0,75 м.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Колонна велосипедистов должна быть разделена на группы по 10 велосипедистов в случае однорядного движения либо на группы по 10 пар в случае двухрядного движения. Для облегчения обгона расстояние между группами должно составлять 80 - 100 м.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Дополнительная информация: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hyperlink r:id="rId17" w:tgtFrame="_blank" w:history="1">
        <w:r w:rsidRPr="00D862AE">
          <w:rPr>
            <w:rStyle w:val="a5"/>
            <w:sz w:val="24"/>
            <w:szCs w:val="24"/>
          </w:rPr>
          <w:t>Особенности расположения велосипедов на проезжей части</w:t>
        </w:r>
      </w:hyperlink>
    </w:p>
    <w:p w:rsid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Таким образом в 2022 году движение велосипедистов возможно в том числе и по тротуарам и обочинам. При этом правила велосипедиста предъявляют дополнительные требования: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24.6. Если движение велосипедиста по тротуару, пешеходной дорожке, обочине или в пределах пешеходных зон подвергает опасности или создает помехи для движения иных лиц, велосипедист должен спешиться и руководствоваться требованиями, предусмотренными настоящими Правилами для движения пешеходов.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Отмечу, что при движении по тротуарам, пешеходным дорожкам, обочинам и пешеходным зонам велосипедист не должен создавать помехи движению иных лиц. В случае необходимости велосипедист должен слезть с велосипеда и продолжить движение в качестве пешехода.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i/>
          <w:sz w:val="24"/>
          <w:szCs w:val="24"/>
        </w:rPr>
        <w:t>Рассмотрим интересный пример.</w:t>
      </w:r>
      <w:r w:rsidRPr="00D862AE">
        <w:rPr>
          <w:sz w:val="24"/>
          <w:szCs w:val="24"/>
        </w:rPr>
        <w:t xml:space="preserve"> Предположим, по тротуару едут автомобиль (в некоторых случаях это разрешено правилами) и велосипедист. Если произойдет столкновение (ДТП), то виноваты в нем будут оба участника дорожного движения. Если же велосипедист будет идти по тротуару пешком, то в ДТП он виноват не будет (не будет оплачивать ремонт автомобиля).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Таким образом, пункт 24.6 подчеркивает, что в случае ДТП на тротуаре одним из его виновников в любом случае будет велосипедист.</w:t>
      </w:r>
      <w:bookmarkStart w:id="6" w:name="7"/>
      <w:bookmarkEnd w:id="6"/>
    </w:p>
    <w:p w:rsid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</w:p>
    <w:p w:rsidR="00D862AE" w:rsidRPr="00D862AE" w:rsidRDefault="00D862AE" w:rsidP="00D862AE">
      <w:pPr>
        <w:spacing w:after="0"/>
        <w:ind w:firstLine="709"/>
        <w:jc w:val="center"/>
        <w:rPr>
          <w:b/>
          <w:sz w:val="24"/>
          <w:szCs w:val="24"/>
        </w:rPr>
      </w:pPr>
      <w:r w:rsidRPr="00D862AE">
        <w:rPr>
          <w:b/>
          <w:sz w:val="24"/>
          <w:szCs w:val="24"/>
        </w:rPr>
        <w:t>Выделенные полосы для велосипедистов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В 2022 году на дорогах можно встретить выделенные полосы для велосипедистов, обозначенные специальными знаками: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lastRenderedPageBreak/>
        <w:drawing>
          <wp:inline distT="0" distB="0" distL="0" distR="0" wp14:anchorId="604C6071" wp14:editId="54F6373F">
            <wp:extent cx="628650" cy="628650"/>
            <wp:effectExtent l="0" t="0" r="0" b="0"/>
            <wp:docPr id="3" name="Рисунок 3" descr="Знак 5.14.2 Полоса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5.14.2 Полоса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2AE">
        <w:rPr>
          <w:sz w:val="24"/>
          <w:szCs w:val="24"/>
        </w:rPr>
        <w:drawing>
          <wp:inline distT="0" distB="0" distL="0" distR="0" wp14:anchorId="6D1CB88C" wp14:editId="7073E496">
            <wp:extent cx="628650" cy="628650"/>
            <wp:effectExtent l="0" t="0" r="0" b="0"/>
            <wp:docPr id="4" name="Рисунок 4" descr="Знак 5.14.3 Конец полосы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5.14.3 Конец полосы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2AE">
        <w:rPr>
          <w:sz w:val="24"/>
          <w:szCs w:val="24"/>
        </w:rPr>
        <w:drawing>
          <wp:inline distT="0" distB="0" distL="0" distR="0" wp14:anchorId="01E0C97A" wp14:editId="47FCC461">
            <wp:extent cx="628650" cy="628650"/>
            <wp:effectExtent l="0" t="0" r="0" b="0"/>
            <wp:docPr id="5" name="Рисунок 5" descr="Знак 5.11.2 Дорога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5.11.2 Дорога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2AE">
        <w:rPr>
          <w:sz w:val="24"/>
          <w:szCs w:val="24"/>
        </w:rPr>
        <w:drawing>
          <wp:inline distT="0" distB="0" distL="0" distR="0" wp14:anchorId="279DEF1D" wp14:editId="5391C81E">
            <wp:extent cx="628650" cy="628650"/>
            <wp:effectExtent l="0" t="0" r="0" b="0"/>
            <wp:docPr id="6" name="Рисунок 6" descr="Знак 5.12.2 Конец дороги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 5.12.2 Конец дороги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2AE">
        <w:rPr>
          <w:sz w:val="24"/>
          <w:szCs w:val="24"/>
        </w:rPr>
        <w:drawing>
          <wp:inline distT="0" distB="0" distL="0" distR="0" wp14:anchorId="70EB024D" wp14:editId="6D6F1B31">
            <wp:extent cx="628650" cy="628650"/>
            <wp:effectExtent l="0" t="0" r="0" b="0"/>
            <wp:docPr id="7" name="Рисунок 7" descr="Знак 5.13.3 Выезд на дорогу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5.13.3 Выезд на дорогу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2AE">
        <w:rPr>
          <w:sz w:val="24"/>
          <w:szCs w:val="24"/>
        </w:rPr>
        <w:drawing>
          <wp:inline distT="0" distB="0" distL="0" distR="0" wp14:anchorId="02C441DB" wp14:editId="1D62F290">
            <wp:extent cx="628650" cy="628650"/>
            <wp:effectExtent l="0" t="0" r="0" b="0"/>
            <wp:docPr id="8" name="Рисунок 8" descr="Знак 5.13.4 Выезд на дорогу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 5.13.4 Выезд на дорогу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По этим полосам разрешено движение только на велосипедах и мопедах.</w:t>
      </w:r>
      <w:bookmarkStart w:id="7" w:name="14"/>
      <w:bookmarkEnd w:id="7"/>
    </w:p>
    <w:p w:rsid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</w:p>
    <w:p w:rsidR="00D862AE" w:rsidRPr="00D862AE" w:rsidRDefault="00D862AE" w:rsidP="00D862AE">
      <w:pPr>
        <w:spacing w:after="0"/>
        <w:ind w:firstLine="709"/>
        <w:jc w:val="center"/>
        <w:rPr>
          <w:b/>
          <w:sz w:val="24"/>
          <w:szCs w:val="24"/>
        </w:rPr>
      </w:pPr>
      <w:r w:rsidRPr="00D862AE">
        <w:rPr>
          <w:b/>
          <w:sz w:val="24"/>
          <w:szCs w:val="24"/>
        </w:rPr>
        <w:t>Выделенные полосы для общественного транспорта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Кроме того, в 2022 году велосипедисты могут двигаться и по выделенным полосам для общественного транспорта. Пункт 18.2 Правил: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18.2. На дорогах с полосой для маршрутных транспортных средств, обозначенных знаками 5.11.1, 5.13.1, 5.13.2 и, 5.14, запрещаются движение и остановка других транспортных средств на этой полосе, за исключением:</w:t>
      </w:r>
      <w:r w:rsidRPr="00D862AE">
        <w:rPr>
          <w:sz w:val="24"/>
          <w:szCs w:val="24"/>
        </w:rPr>
        <w:br/>
        <w:t>...</w:t>
      </w:r>
      <w:r w:rsidRPr="00D862AE">
        <w:rPr>
          <w:sz w:val="24"/>
          <w:szCs w:val="24"/>
        </w:rPr>
        <w:br/>
        <w:t>На полосах для маршрутных транспортных средств разрешено движение велосипедистов в случае, если такая полоса располагается справа.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drawing>
          <wp:inline distT="0" distB="0" distL="0" distR="0" wp14:anchorId="3E1F2807" wp14:editId="2CAAB02F">
            <wp:extent cx="628650" cy="628650"/>
            <wp:effectExtent l="0" t="0" r="0" b="0"/>
            <wp:docPr id="9" name="Рисунок 9" descr="Знак 5.14 Полоса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ак 5.14 Полоса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2AE">
        <w:rPr>
          <w:sz w:val="24"/>
          <w:szCs w:val="24"/>
        </w:rPr>
        <w:drawing>
          <wp:inline distT="0" distB="0" distL="0" distR="0" wp14:anchorId="4C4F7A99" wp14:editId="74BFD31F">
            <wp:extent cx="628650" cy="628650"/>
            <wp:effectExtent l="0" t="0" r="0" b="0"/>
            <wp:docPr id="10" name="Рисунок 10" descr="Знак 5.14.1 Конец полосы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 5.14.1 Конец полосы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2AE">
        <w:rPr>
          <w:sz w:val="24"/>
          <w:szCs w:val="24"/>
        </w:rPr>
        <w:drawing>
          <wp:inline distT="0" distB="0" distL="0" distR="0" wp14:anchorId="201F1933" wp14:editId="79FA90A0">
            <wp:extent cx="628650" cy="628650"/>
            <wp:effectExtent l="0" t="0" r="0" b="0"/>
            <wp:docPr id="11" name="Рисунок 11" descr="Знак 5.11.1 Дорога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нак 5.11.1 Дорога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2AE">
        <w:rPr>
          <w:sz w:val="24"/>
          <w:szCs w:val="24"/>
        </w:rPr>
        <w:drawing>
          <wp:inline distT="0" distB="0" distL="0" distR="0" wp14:anchorId="6416764B" wp14:editId="55A9CB0D">
            <wp:extent cx="628650" cy="628650"/>
            <wp:effectExtent l="0" t="0" r="0" b="0"/>
            <wp:docPr id="12" name="Рисунок 12" descr="Знак 5.12.1 Конец дороги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к 5.12.1 Конец дороги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2AE">
        <w:rPr>
          <w:sz w:val="24"/>
          <w:szCs w:val="24"/>
        </w:rPr>
        <w:drawing>
          <wp:inline distT="0" distB="0" distL="0" distR="0" wp14:anchorId="4CC50100" wp14:editId="22C7EA6F">
            <wp:extent cx="628650" cy="628650"/>
            <wp:effectExtent l="0" t="0" r="0" b="0"/>
            <wp:docPr id="13" name="Рисунок 13" descr="Знак 5.13.1 Выезд на дорогу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 5.13.1 Выезд на дорогу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2AE">
        <w:rPr>
          <w:sz w:val="24"/>
          <w:szCs w:val="24"/>
        </w:rPr>
        <w:drawing>
          <wp:inline distT="0" distB="0" distL="0" distR="0" wp14:anchorId="3CC42A1A" wp14:editId="0113B87C">
            <wp:extent cx="628650" cy="628650"/>
            <wp:effectExtent l="0" t="0" r="0" b="0"/>
            <wp:docPr id="14" name="Рисунок 14" descr="Знак 5.13.2 Выезд на дорогу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нак 5.13.2 Выезд на дорогу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Обратите внимание, велосипедист может выехать на полосу общественного транспорта только в том случае, если эта полоса обозначена одним из перечисленных выше знаков. Кроме того, не должно быть дополнительных условий, запрещающих въезд на указанную полосу.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Например, в некоторых российских городах движение организовано следующим образом. Фактически дорога имеет выделенную полосу для маршрутных транспортных средств и все участники движения это понимают. Однако с точки зрения ПДД полоса не обозначается перечисленными выше знаками. Просто при въезде на нее устанавливается знак 3.1 "кирпич".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drawing>
          <wp:inline distT="0" distB="0" distL="0" distR="0" wp14:anchorId="4C8FFDC3" wp14:editId="1D0AAFB3">
            <wp:extent cx="628650" cy="628650"/>
            <wp:effectExtent l="0" t="0" r="0" b="0"/>
            <wp:docPr id="15" name="Рисунок 15" descr="Знак 3.1 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3.1 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Требования этого знака могут игнорировать только водители общественного транспорта. Остальные же транспортные средства, в том числе велосипедисты, проезжать под "кирпич" не могут.</w:t>
      </w:r>
    </w:p>
    <w:p w:rsidR="00D862AE" w:rsidRPr="00D862AE" w:rsidRDefault="00D862AE" w:rsidP="00D862AE">
      <w:pPr>
        <w:shd w:val="clear" w:color="auto" w:fill="FFFFFF"/>
        <w:spacing w:before="225" w:after="225" w:line="285" w:lineRule="atLeast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62AE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B070545" wp14:editId="3C6DF171">
            <wp:extent cx="5715000" cy="2828925"/>
            <wp:effectExtent l="0" t="0" r="0" b="9525"/>
            <wp:docPr id="16" name="Рисунок 16" descr="Велосипедист на полосе для общественного тран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елосипедист на полосе для общественного транспорта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bookmarkStart w:id="8" w:name="15"/>
      <w:bookmarkEnd w:id="8"/>
    </w:p>
    <w:p w:rsidR="00D862AE" w:rsidRPr="00D862AE" w:rsidRDefault="00D862AE" w:rsidP="00D862AE">
      <w:pPr>
        <w:spacing w:after="0"/>
        <w:ind w:firstLine="709"/>
        <w:jc w:val="center"/>
        <w:rPr>
          <w:b/>
          <w:sz w:val="24"/>
          <w:szCs w:val="24"/>
        </w:rPr>
      </w:pPr>
      <w:r w:rsidRPr="00D862AE">
        <w:rPr>
          <w:b/>
          <w:sz w:val="24"/>
          <w:szCs w:val="24"/>
        </w:rPr>
        <w:lastRenderedPageBreak/>
        <w:t>Велосипедные зоны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С 14 декабря 2018 года в правилах дорожного движения появилось понятие "Велосипедная зона". Для обозначения велозоны используются следующие дорожные знаки: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drawing>
          <wp:inline distT="0" distB="0" distL="0" distR="0" wp14:anchorId="67620354" wp14:editId="59293EEB">
            <wp:extent cx="628650" cy="914400"/>
            <wp:effectExtent l="0" t="0" r="0" b="0"/>
            <wp:docPr id="17" name="Рисунок 17" descr="Знак 5.33.1 Велосипедная 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 5.33.1 Велосипедная зона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2AE">
        <w:rPr>
          <w:sz w:val="24"/>
          <w:szCs w:val="24"/>
        </w:rPr>
        <w:drawing>
          <wp:inline distT="0" distB="0" distL="0" distR="0" wp14:anchorId="3626907F" wp14:editId="0D3BB594">
            <wp:extent cx="628650" cy="914400"/>
            <wp:effectExtent l="0" t="0" r="0" b="0"/>
            <wp:docPr id="18" name="Рисунок 18" descr="Знак 5.34.1 Конец велосипедной з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 5.34.1 Конец велосипедной зоны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По велосипедной зоне могут двигаться не только велосипедисты, но и механические транспортные средства (автомобили). При этом должны соблюдаться следующие правила: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Велосипедисты имеют приоритет над автомобилями.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Велосипедисты могут двигаться по всей попутной стороне проезжей части, а не только у правого края.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Велосипедистам не запрещены поворот налево и разворот на широких дорогах.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Скорость движения ограничена цифрой 20 км/ч.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Пешеходы могут переходить дорогу в любом месте, но преимущества они при этом не имеют.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bookmarkStart w:id="9" w:name="8"/>
      <w:bookmarkEnd w:id="9"/>
      <w:r w:rsidRPr="00D862AE">
        <w:rPr>
          <w:sz w:val="24"/>
          <w:szCs w:val="24"/>
        </w:rPr>
        <w:t>Водители велосипедов должны пропускать пешеходов на переходах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14.1. Водитель транспортного средства, приближающегося к нерегулируемому пешеходному переходу, обязан уступить дорогу пешеходам, переходящим дорогу или вступившим на проезжую часть (трамвайные пути) для осуществления перехода.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Велосипед, так</w:t>
      </w:r>
      <w:r>
        <w:rPr>
          <w:sz w:val="24"/>
          <w:szCs w:val="24"/>
        </w:rPr>
        <w:t xml:space="preserve"> </w:t>
      </w:r>
      <w:r w:rsidRPr="00D862AE">
        <w:rPr>
          <w:sz w:val="24"/>
          <w:szCs w:val="24"/>
        </w:rPr>
        <w:t>же</w:t>
      </w:r>
      <w:r>
        <w:rPr>
          <w:sz w:val="24"/>
          <w:szCs w:val="24"/>
        </w:rPr>
        <w:t>,</w:t>
      </w:r>
      <w:r w:rsidRPr="00D862AE">
        <w:rPr>
          <w:sz w:val="24"/>
          <w:szCs w:val="24"/>
        </w:rPr>
        <w:t xml:space="preserve"> как и любое другое транспортное средство, должен снизить скорость или остановиться перед переходом, чтобы пропустить пешеходов.</w:t>
      </w:r>
      <w:bookmarkStart w:id="10" w:name="9"/>
      <w:bookmarkEnd w:id="10"/>
    </w:p>
    <w:p w:rsid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</w:p>
    <w:p w:rsidR="00D862AE" w:rsidRPr="00D862AE" w:rsidRDefault="00D862AE" w:rsidP="00D862AE">
      <w:pPr>
        <w:spacing w:after="0"/>
        <w:ind w:firstLine="709"/>
        <w:jc w:val="center"/>
        <w:rPr>
          <w:b/>
          <w:sz w:val="24"/>
          <w:szCs w:val="24"/>
        </w:rPr>
      </w:pPr>
      <w:r w:rsidRPr="00D862AE">
        <w:rPr>
          <w:b/>
          <w:sz w:val="24"/>
          <w:szCs w:val="24"/>
        </w:rPr>
        <w:t>Световые приборы для велосипедов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В темное время суток на велосипеде должны быть включены фары или фонари, а в светлое время суток ближний свет фар или дневные ходовые огни: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19.1. В темное время суток и в условиях недостаточной видимости независимо от освещения дороги, а также в тоннелях на движущемся транспортном средстве должны быть включены следующие световые приборы: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на всех механических транспортных средствах и мопедах - фары дальнего или ближнего света, на велосипедах - фары или фонари, на гужевых повозках - фонари (при их наличии);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19.5. В светлое время суток на всех движущихся транспортных средствах с целью их обозначения должны включаться фары ближнего света или дневные ходовые огни.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До сих пор мне не довелось встретить ни одного велосипедиста, который бы использовал ближний свет фар или дневные ходовые огни при движении днем. В связи с этим сотрудники ГИБДД могут наложить штраф практически на любого водителя велосипеда.</w:t>
      </w:r>
      <w:bookmarkStart w:id="11" w:name="10"/>
      <w:bookmarkEnd w:id="11"/>
    </w:p>
    <w:p w:rsid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</w:p>
    <w:p w:rsidR="00D862AE" w:rsidRPr="00D862AE" w:rsidRDefault="00D862AE" w:rsidP="00D862AE">
      <w:pPr>
        <w:spacing w:after="0"/>
        <w:ind w:firstLine="709"/>
        <w:jc w:val="center"/>
        <w:rPr>
          <w:b/>
          <w:sz w:val="24"/>
          <w:szCs w:val="24"/>
        </w:rPr>
      </w:pPr>
      <w:r w:rsidRPr="00D862AE">
        <w:rPr>
          <w:b/>
          <w:sz w:val="24"/>
          <w:szCs w:val="24"/>
        </w:rPr>
        <w:t>Возраст для управления велосипедом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Управлять велосипедом разрешается в любом возрасте. Однако в зависимости от возраста правила движения на велосипеде различаются (речь об этом шла выше).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Движение по проезжей части дорог возможно только начиная с 14 лет.</w:t>
      </w:r>
      <w:bookmarkStart w:id="12" w:name="11"/>
      <w:bookmarkEnd w:id="12"/>
    </w:p>
    <w:p w:rsid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</w:p>
    <w:p w:rsidR="00D862AE" w:rsidRPr="00D862AE" w:rsidRDefault="00D862AE" w:rsidP="00D862AE">
      <w:pPr>
        <w:spacing w:after="0"/>
        <w:ind w:firstLine="709"/>
        <w:jc w:val="center"/>
        <w:rPr>
          <w:b/>
          <w:sz w:val="24"/>
          <w:szCs w:val="24"/>
        </w:rPr>
      </w:pPr>
      <w:r w:rsidRPr="00D862AE">
        <w:rPr>
          <w:b/>
          <w:sz w:val="24"/>
          <w:szCs w:val="24"/>
        </w:rPr>
        <w:t>Запреты для водителей велосипедов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24.8. Велосипедистам и водителям мопедов запрещается: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управлять велосипедом, мопедом, не держась за руль хотя бы одной рукой;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перевозить груз, который выступает более чем на 0,5 м по длине или ширине за габариты, или груз, мешающий управлению;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lastRenderedPageBreak/>
        <w:t>перевозить пассажиров, если это не предусмотрено конструкцией транспортного средства;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перевозить детей до 7 лет при отсутствии специально оборудованных для них мест;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поворачивать налево или разворачиваться на дорогах с трамвайным движением и на дорогах, имеющих более одной полосы для движения в данном направлении (кроме случаев, когда из правой полосы разрешен поворот налево, и за исключением дорог, находящихся в велосипедных зонах);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двигаться по дороге без застегнутого мотошлема (для водителей мопедов);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пересекать дорогу по пешеходным переходам.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24.9. Запрещается буксировка велосипедов и мопедов, а также буксировка велосипедами и мопедами, кроме буксировки прицепа, предназначенного для эксплуатации с велосипедом или мопедом.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Из этого перечня нужно отметить следующие пункты: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1. Водителям велосипедов запрещается поворачивать налево и разворачиваться на дорогах, имеющих более одной полосы в данном направлении. Т.е. поворот налево в городе велосипедисту запрещен практически на всех крупных улицах.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Примечание. Данное требование не распространяется на велосипедные зоны, а также на дороги, где поворот налево разрешен из крайней правой полосы.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На практике можно предложить следующий выход из сложившейся ситуации. Водитель велосипеда покидает свое транспортное средство и становится пешеходом. Затем он пересекает перекресток в требуемом направлении по пешеходному переходу. После этого он вновь садится на велосипед и продолжает движение по проезжей части или обочине.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2. Запрещается </w:t>
      </w:r>
      <w:hyperlink r:id="rId34" w:history="1">
        <w:r w:rsidRPr="00D862AE">
          <w:rPr>
            <w:rStyle w:val="a5"/>
            <w:sz w:val="24"/>
            <w:szCs w:val="24"/>
          </w:rPr>
          <w:t>буксировка</w:t>
        </w:r>
      </w:hyperlink>
      <w:r w:rsidRPr="00D862AE">
        <w:rPr>
          <w:sz w:val="24"/>
          <w:szCs w:val="24"/>
        </w:rPr>
        <w:t> велосипедами и мопедами, а также велосипедов и мопедов.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3. При управлении велосипедом не требуется специальный велошлем, однако рекомендую его приобрести всем веловладельцам. Однажды я был свидетелем того, как в достаточно безобидной ситуации мой товарищ упал с велосипеда и ударился головой (о землю, не об асфальт). Вследствие этого он получил сотрясение мозга и потерял память за последние несколько недель.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Думаю не стоит напоминать, что в случае ДТП с участием автомобиля велошлем может сохранить Вам жизнь. Так что не экономьте на собственном здоровье.</w:t>
      </w:r>
      <w:bookmarkStart w:id="13" w:name="12"/>
      <w:bookmarkEnd w:id="13"/>
    </w:p>
    <w:p w:rsidR="00D862AE" w:rsidRPr="00D862AE" w:rsidRDefault="00D862AE" w:rsidP="00D862AE">
      <w:pPr>
        <w:spacing w:after="0"/>
        <w:ind w:firstLine="709"/>
        <w:jc w:val="center"/>
        <w:rPr>
          <w:b/>
          <w:sz w:val="24"/>
          <w:szCs w:val="24"/>
        </w:rPr>
      </w:pPr>
    </w:p>
    <w:p w:rsidR="00D862AE" w:rsidRPr="00D862AE" w:rsidRDefault="00D862AE" w:rsidP="00D862AE">
      <w:pPr>
        <w:spacing w:after="0"/>
        <w:ind w:firstLine="709"/>
        <w:jc w:val="center"/>
        <w:rPr>
          <w:b/>
          <w:sz w:val="24"/>
          <w:szCs w:val="24"/>
        </w:rPr>
      </w:pPr>
      <w:r w:rsidRPr="00D862AE">
        <w:rPr>
          <w:b/>
          <w:sz w:val="24"/>
          <w:szCs w:val="24"/>
        </w:rPr>
        <w:t>Распространенные нарушения правил водителями велосипедов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Самые распространенные нарушения правил водителями велосипедов - это движение навстречу транспортным средствам и движение на велосипеде по пешеходному переходу. В перечисленных ситуациях велосипедисты попросту не знают, что они стали водителями, и в душе продолжают оставаться пешеходами.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Оба перечисленных маневра чрезвычайно опасны, однако особенно сильно это относится к пересечению дороги по пешеходному переходу велосипедистом. Очень часто в подобных ситуациях погибают дети, причем водители автомобилей виноватыми не являются (они должны пропускать исключительно пешеходов, к которым велосипедисты не относятся).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Кроме того, учитывая тот факт, что велосипед может без проблем развивать скорость до 30 - 40 км/ч, велосипедисты появляются на проезжей части весьма стремительно и неожиданно. Управляя автомобилем в теплое время года необходимо внимательно следить за передвижениями велосипедистов по дороге и прилегающим к ней территориям.</w:t>
      </w:r>
      <w:bookmarkStart w:id="14" w:name="13"/>
      <w:bookmarkEnd w:id="14"/>
    </w:p>
    <w:p w:rsid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</w:p>
    <w:p w:rsidR="00D862AE" w:rsidRPr="00D862AE" w:rsidRDefault="00D862AE" w:rsidP="00D862AE">
      <w:pPr>
        <w:spacing w:after="0"/>
        <w:ind w:firstLine="709"/>
        <w:jc w:val="both"/>
        <w:rPr>
          <w:b/>
          <w:sz w:val="24"/>
          <w:szCs w:val="24"/>
        </w:rPr>
      </w:pPr>
      <w:r w:rsidRPr="00D862AE">
        <w:rPr>
          <w:b/>
          <w:sz w:val="24"/>
          <w:szCs w:val="24"/>
        </w:rPr>
        <w:t>Штрафы за нарушение правил дорожного движения водителями велосипедов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Для начала хочу отметить, что в отличие от </w:t>
      </w:r>
      <w:hyperlink r:id="rId35" w:history="1">
        <w:r w:rsidRPr="00D862AE">
          <w:rPr>
            <w:rStyle w:val="a5"/>
            <w:sz w:val="24"/>
            <w:szCs w:val="24"/>
          </w:rPr>
          <w:t>действующих правил дорожного движения</w:t>
        </w:r>
      </w:hyperlink>
      <w:r w:rsidRPr="00D862AE">
        <w:rPr>
          <w:sz w:val="24"/>
          <w:szCs w:val="24"/>
        </w:rPr>
        <w:t>, в </w:t>
      </w:r>
      <w:hyperlink r:id="rId36" w:history="1">
        <w:r w:rsidRPr="00D862AE">
          <w:rPr>
            <w:rStyle w:val="a5"/>
            <w:sz w:val="24"/>
            <w:szCs w:val="24"/>
          </w:rPr>
          <w:t>главе 12 кодекса об административных правонарушениях</w:t>
        </w:r>
      </w:hyperlink>
      <w:r w:rsidRPr="00D862AE">
        <w:rPr>
          <w:sz w:val="24"/>
          <w:szCs w:val="24"/>
        </w:rPr>
        <w:t xml:space="preserve"> велосипед </w:t>
      </w:r>
      <w:r w:rsidRPr="00D862AE">
        <w:rPr>
          <w:sz w:val="24"/>
          <w:szCs w:val="24"/>
        </w:rPr>
        <w:lastRenderedPageBreak/>
        <w:t>не рассматривается как транспортное средство. Об этом свидетельствует примечание к статье 12.1: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Примечание. Под транспортным средством в настоящей статье следует понимать автомототранспортное средство с рабочим объемом двигателя внутреннего сгорания более 50 кубических сантиметров или максимальной мощностью электродвигателя более 4 киловатт и максимальной конструктивной скоростью более 50 километров в час, а также прицепы к нему, подлежащие государственной регистрации, а в других статьях настоящей главы также трактора, самоходные дорожно-строительные и иные самоходные машины, транспортные средства, на управление которыми в соответствии с законодательством Российской Федерации о безопасности дорожного движения предоставляется специальное право.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В соответствии с этим примечанием к велосипедистам не могут быть применены положения статей главы 12, относящиеся к транспортным средствам.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Тем не менее для велосипедистов предназначена особенная статья КоАП, предусматривающая штрафы за нарушение правил: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Статья 12.29. Нарушение Правил дорожного движения пешеходом или иным лицом, участвующим в процессе дорожного движения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2. Нарушение Правил дорожного движения лицом, управляющим велосипедом, либо возчиком или другим лицом, непосредственно участвующим в процессе дорожного движения (за исключением лиц, указанных в части 1 настоящей статьи, а также водителя транспортного средства), -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влечет наложение административного штрафа в размере восьмисот рублей.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3. Нарушение Правил дорожного движения лицами, указанными в части 2 настоящей статьи, совершенное в состоянии опьянения, -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влечет наложение административного штрафа в размере от одной тысячи до одной тысячи пятисот рублей.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Таким образом, практически любое нарушение правил дорожного движения, допущенное велосипедистом, должно быть наказано штрафом в размере 800 рублей. Единственное исключение - нарушение, допущенное в состоянии опьянения. Оно наказывается штрафом в размере 1 000 - 1 500 рублей.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Однако есть в КоАП и еще одна статья, действие которой также распространяется на велосипедистов: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Статья 12.30. Нарушение Правил дорожного движения пешеходом или иным участником дорожного движения, повлекшее создание помех в движении транспортных средств либо причинение легкого или средней тяжести вреда здоровью потерпевшего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1. Нарушение Правил дорожного движения пешеходом, пассажиром транспортного средства или иным участником дорожного движения (за исключением водителя транспортного средства), повлекшее создание помех в движении транспортных средств, -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влечет наложение административного штрафа в размере одной тысячи рублей.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2. Нарушение Правил дорожного движения пешеходом, пассажиром транспортного средства или иным участником дорожного движения (за исключением водителя транспортного средства), повлекшее по неосторожности причинение легкого или средней тяжести вреда здоровью потерпевшего, -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влечет наложение административного штрафа в размере от одной тысячи до одной тысячи пятисот рублей.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Согласно статье 12.30, если велосипедист создаст помехи в движении транспортных средств, то он получит штраф 1 000 рублей (вместо 800, рассмотренных выше).</w:t>
      </w:r>
    </w:p>
    <w:p w:rsidR="00D862AE" w:rsidRPr="00D862AE" w:rsidRDefault="00D862AE" w:rsidP="00D862AE">
      <w:pPr>
        <w:spacing w:after="0"/>
        <w:ind w:firstLine="709"/>
        <w:jc w:val="both"/>
        <w:rPr>
          <w:sz w:val="24"/>
          <w:szCs w:val="24"/>
        </w:rPr>
      </w:pPr>
      <w:r w:rsidRPr="00D862AE">
        <w:rPr>
          <w:sz w:val="24"/>
          <w:szCs w:val="24"/>
        </w:rPr>
        <w:t>Ну а самое суровое наказание для велосипедиста - это штраф в размере 1 000 - 1 500 рублей, который может быть наложен в случае причинения легкого или средней тяжести вреда здоровью другого участника дорожного движения. Для получения этого штрафа нужно сильно постараться (на большой скорости не поделить дорогу с пешеходом).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D862AE">
      <w:footerReference w:type="default" r:id="rId37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AE" w:rsidRDefault="00D862AE" w:rsidP="00D862AE">
      <w:pPr>
        <w:spacing w:after="0"/>
      </w:pPr>
      <w:r>
        <w:separator/>
      </w:r>
    </w:p>
  </w:endnote>
  <w:endnote w:type="continuationSeparator" w:id="0">
    <w:p w:rsidR="00D862AE" w:rsidRDefault="00D862AE" w:rsidP="00D862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79469"/>
      <w:docPartObj>
        <w:docPartGallery w:val="Page Numbers (Bottom of Page)"/>
        <w:docPartUnique/>
      </w:docPartObj>
    </w:sdtPr>
    <w:sdtContent>
      <w:p w:rsidR="00D862AE" w:rsidRDefault="00D862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62AE" w:rsidRDefault="00D862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AE" w:rsidRDefault="00D862AE" w:rsidP="00D862AE">
      <w:pPr>
        <w:spacing w:after="0"/>
      </w:pPr>
      <w:r>
        <w:separator/>
      </w:r>
    </w:p>
  </w:footnote>
  <w:footnote w:type="continuationSeparator" w:id="0">
    <w:p w:rsidR="00D862AE" w:rsidRDefault="00D862AE" w:rsidP="00D862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C6F"/>
    <w:multiLevelType w:val="multilevel"/>
    <w:tmpl w:val="EBE2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F342D"/>
    <w:multiLevelType w:val="multilevel"/>
    <w:tmpl w:val="A1B8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2180A"/>
    <w:multiLevelType w:val="multilevel"/>
    <w:tmpl w:val="EA32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414E7"/>
    <w:multiLevelType w:val="multilevel"/>
    <w:tmpl w:val="16C6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E"/>
    <w:rsid w:val="006C0B77"/>
    <w:rsid w:val="008242FF"/>
    <w:rsid w:val="00870751"/>
    <w:rsid w:val="00922C48"/>
    <w:rsid w:val="00B915B7"/>
    <w:rsid w:val="00D862A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3546"/>
  <w15:chartTrackingRefBased/>
  <w15:docId w15:val="{FB40AB49-7DBC-4397-B1D8-2A67DE1E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862A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62A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62AE"/>
  </w:style>
  <w:style w:type="paragraph" w:customStyle="1" w:styleId="msonormal0">
    <w:name w:val="msonormal"/>
    <w:basedOn w:val="a"/>
    <w:rsid w:val="00D862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rticle">
    <w:name w:val="article"/>
    <w:basedOn w:val="a0"/>
    <w:rsid w:val="00D862AE"/>
  </w:style>
  <w:style w:type="paragraph" w:styleId="a3">
    <w:name w:val="Normal (Web)"/>
    <w:basedOn w:val="a"/>
    <w:uiPriority w:val="99"/>
    <w:semiHidden/>
    <w:unhideWhenUsed/>
    <w:rsid w:val="00D862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2AE"/>
    <w:rPr>
      <w:b/>
      <w:bCs/>
    </w:rPr>
  </w:style>
  <w:style w:type="character" w:styleId="a5">
    <w:name w:val="Hyperlink"/>
    <w:basedOn w:val="a0"/>
    <w:uiPriority w:val="99"/>
    <w:unhideWhenUsed/>
    <w:rsid w:val="00D862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862AE"/>
    <w:rPr>
      <w:color w:val="800080"/>
      <w:u w:val="single"/>
    </w:rPr>
  </w:style>
  <w:style w:type="character" w:styleId="a7">
    <w:name w:val="Emphasis"/>
    <w:basedOn w:val="a0"/>
    <w:uiPriority w:val="20"/>
    <w:qFormat/>
    <w:rsid w:val="00D862AE"/>
    <w:rPr>
      <w:i/>
      <w:iCs/>
    </w:rPr>
  </w:style>
  <w:style w:type="character" w:customStyle="1" w:styleId="zag">
    <w:name w:val="zag"/>
    <w:basedOn w:val="a0"/>
    <w:rsid w:val="00D862AE"/>
  </w:style>
  <w:style w:type="character" w:customStyle="1" w:styleId="fafca0b11">
    <w:name w:val="fafca0b11"/>
    <w:basedOn w:val="a0"/>
    <w:rsid w:val="00D862A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62AE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62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62AE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62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">
    <w:name w:val="text"/>
    <w:basedOn w:val="a0"/>
    <w:rsid w:val="00D862AE"/>
  </w:style>
  <w:style w:type="character" w:customStyle="1" w:styleId="button">
    <w:name w:val="button"/>
    <w:basedOn w:val="a0"/>
    <w:rsid w:val="00D862AE"/>
  </w:style>
  <w:style w:type="character" w:customStyle="1" w:styleId="zag-sm">
    <w:name w:val="zag-sm"/>
    <w:basedOn w:val="a0"/>
    <w:rsid w:val="00D862AE"/>
  </w:style>
  <w:style w:type="character" w:customStyle="1" w:styleId="onlyf">
    <w:name w:val="onlyf"/>
    <w:basedOn w:val="a0"/>
    <w:rsid w:val="00D862AE"/>
  </w:style>
  <w:style w:type="paragraph" w:styleId="a8">
    <w:name w:val="header"/>
    <w:basedOn w:val="a"/>
    <w:link w:val="a9"/>
    <w:uiPriority w:val="99"/>
    <w:unhideWhenUsed/>
    <w:rsid w:val="00D862AE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D862A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862AE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D862A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770">
              <w:marLeft w:val="150"/>
              <w:marRight w:val="15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7091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single" w:sz="6" w:space="15" w:color="DDDDDD"/>
                    <w:bottom w:val="single" w:sz="6" w:space="11" w:color="DDDDDD"/>
                    <w:right w:val="single" w:sz="6" w:space="15" w:color="DDDDDD"/>
                  </w:divBdr>
                  <w:divsChild>
                    <w:div w:id="849875699">
                      <w:blockQuote w:val="1"/>
                      <w:marLeft w:val="150"/>
                      <w:marRight w:val="150"/>
                      <w:marTop w:val="225"/>
                      <w:marBottom w:val="225"/>
                      <w:divBdr>
                        <w:top w:val="single" w:sz="6" w:space="4" w:color="12A3EB"/>
                        <w:left w:val="single" w:sz="36" w:space="11" w:color="12A3EB"/>
                        <w:bottom w:val="single" w:sz="6" w:space="4" w:color="12A3EB"/>
                        <w:right w:val="single" w:sz="6" w:space="11" w:color="12A3EB"/>
                      </w:divBdr>
                    </w:div>
                    <w:div w:id="139272533">
                      <w:blockQuote w:val="1"/>
                      <w:marLeft w:val="150"/>
                      <w:marRight w:val="150"/>
                      <w:marTop w:val="225"/>
                      <w:marBottom w:val="225"/>
                      <w:divBdr>
                        <w:top w:val="single" w:sz="6" w:space="4" w:color="12A3EB"/>
                        <w:left w:val="single" w:sz="36" w:space="11" w:color="12A3EB"/>
                        <w:bottom w:val="single" w:sz="6" w:space="4" w:color="12A3EB"/>
                        <w:right w:val="single" w:sz="6" w:space="11" w:color="12A3EB"/>
                      </w:divBdr>
                    </w:div>
                    <w:div w:id="1434322094">
                      <w:marLeft w:val="-300"/>
                      <w:marRight w:val="-300"/>
                      <w:marTop w:val="225"/>
                      <w:marBottom w:val="225"/>
                      <w:divBdr>
                        <w:top w:val="single" w:sz="6" w:space="0" w:color="CC0000"/>
                        <w:left w:val="single" w:sz="2" w:space="31" w:color="CC0000"/>
                        <w:bottom w:val="single" w:sz="6" w:space="0" w:color="CC0000"/>
                        <w:right w:val="single" w:sz="2" w:space="15" w:color="CC0000"/>
                      </w:divBdr>
                    </w:div>
                    <w:div w:id="10131507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7838">
                      <w:marLeft w:val="-300"/>
                      <w:marRight w:val="-300"/>
                      <w:marTop w:val="225"/>
                      <w:marBottom w:val="225"/>
                      <w:divBdr>
                        <w:top w:val="single" w:sz="6" w:space="0" w:color="CC0000"/>
                        <w:left w:val="single" w:sz="2" w:space="31" w:color="CC0000"/>
                        <w:bottom w:val="single" w:sz="6" w:space="0" w:color="CC0000"/>
                        <w:right w:val="single" w:sz="2" w:space="15" w:color="CC0000"/>
                      </w:divBdr>
                    </w:div>
                    <w:div w:id="372001015">
                      <w:blockQuote w:val="1"/>
                      <w:marLeft w:val="150"/>
                      <w:marRight w:val="150"/>
                      <w:marTop w:val="225"/>
                      <w:marBottom w:val="225"/>
                      <w:divBdr>
                        <w:top w:val="single" w:sz="6" w:space="4" w:color="12A3EB"/>
                        <w:left w:val="single" w:sz="36" w:space="11" w:color="12A3EB"/>
                        <w:bottom w:val="single" w:sz="6" w:space="4" w:color="12A3EB"/>
                        <w:right w:val="single" w:sz="6" w:space="11" w:color="12A3EB"/>
                      </w:divBdr>
                    </w:div>
                    <w:div w:id="18092753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6946">
                      <w:marLeft w:val="150"/>
                      <w:marRight w:val="150"/>
                      <w:marTop w:val="225"/>
                      <w:marBottom w:val="225"/>
                      <w:divBdr>
                        <w:top w:val="single" w:sz="6" w:space="4" w:color="FF9900"/>
                        <w:left w:val="single" w:sz="36" w:space="11" w:color="FF9900"/>
                        <w:bottom w:val="single" w:sz="6" w:space="4" w:color="FF9900"/>
                        <w:right w:val="single" w:sz="6" w:space="11" w:color="FF9900"/>
                      </w:divBdr>
                    </w:div>
                    <w:div w:id="1501770845">
                      <w:blockQuote w:val="1"/>
                      <w:marLeft w:val="150"/>
                      <w:marRight w:val="150"/>
                      <w:marTop w:val="225"/>
                      <w:marBottom w:val="225"/>
                      <w:divBdr>
                        <w:top w:val="single" w:sz="6" w:space="4" w:color="12A3EB"/>
                        <w:left w:val="single" w:sz="36" w:space="11" w:color="12A3EB"/>
                        <w:bottom w:val="single" w:sz="6" w:space="4" w:color="12A3EB"/>
                        <w:right w:val="single" w:sz="6" w:space="11" w:color="12A3EB"/>
                      </w:divBdr>
                    </w:div>
                    <w:div w:id="199001554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6159">
                      <w:marLeft w:val="-300"/>
                      <w:marRight w:val="-300"/>
                      <w:marTop w:val="225"/>
                      <w:marBottom w:val="225"/>
                      <w:divBdr>
                        <w:top w:val="single" w:sz="6" w:space="0" w:color="CC0000"/>
                        <w:left w:val="single" w:sz="2" w:space="31" w:color="CC0000"/>
                        <w:bottom w:val="single" w:sz="6" w:space="0" w:color="CC0000"/>
                        <w:right w:val="single" w:sz="2" w:space="15" w:color="CC0000"/>
                      </w:divBdr>
                    </w:div>
                    <w:div w:id="1509560169">
                      <w:marLeft w:val="150"/>
                      <w:marRight w:val="150"/>
                      <w:marTop w:val="225"/>
                      <w:marBottom w:val="225"/>
                      <w:divBdr>
                        <w:top w:val="single" w:sz="6" w:space="4" w:color="FF9900"/>
                        <w:left w:val="single" w:sz="36" w:space="11" w:color="FF9900"/>
                        <w:bottom w:val="single" w:sz="6" w:space="4" w:color="FF9900"/>
                        <w:right w:val="single" w:sz="6" w:space="11" w:color="FF9900"/>
                      </w:divBdr>
                    </w:div>
                    <w:div w:id="450827579">
                      <w:blockQuote w:val="1"/>
                      <w:marLeft w:val="150"/>
                      <w:marRight w:val="150"/>
                      <w:marTop w:val="225"/>
                      <w:marBottom w:val="225"/>
                      <w:divBdr>
                        <w:top w:val="single" w:sz="6" w:space="4" w:color="12A3EB"/>
                        <w:left w:val="single" w:sz="36" w:space="11" w:color="12A3EB"/>
                        <w:bottom w:val="single" w:sz="6" w:space="4" w:color="12A3EB"/>
                        <w:right w:val="single" w:sz="6" w:space="11" w:color="12A3EB"/>
                      </w:divBdr>
                    </w:div>
                    <w:div w:id="3296783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064">
                      <w:marLeft w:val="-300"/>
                      <w:marRight w:val="-300"/>
                      <w:marTop w:val="225"/>
                      <w:marBottom w:val="225"/>
                      <w:divBdr>
                        <w:top w:val="single" w:sz="6" w:space="0" w:color="CC0000"/>
                        <w:left w:val="single" w:sz="2" w:space="31" w:color="CC0000"/>
                        <w:bottom w:val="single" w:sz="6" w:space="0" w:color="CC0000"/>
                        <w:right w:val="single" w:sz="2" w:space="15" w:color="CC0000"/>
                      </w:divBdr>
                    </w:div>
                    <w:div w:id="1033269320">
                      <w:blockQuote w:val="1"/>
                      <w:marLeft w:val="150"/>
                      <w:marRight w:val="150"/>
                      <w:marTop w:val="225"/>
                      <w:marBottom w:val="225"/>
                      <w:divBdr>
                        <w:top w:val="single" w:sz="6" w:space="4" w:color="12A3EB"/>
                        <w:left w:val="single" w:sz="36" w:space="11" w:color="12A3EB"/>
                        <w:bottom w:val="single" w:sz="6" w:space="4" w:color="12A3EB"/>
                        <w:right w:val="single" w:sz="6" w:space="11" w:color="12A3EB"/>
                      </w:divBdr>
                    </w:div>
                    <w:div w:id="557978353">
                      <w:marLeft w:val="150"/>
                      <w:marRight w:val="150"/>
                      <w:marTop w:val="225"/>
                      <w:marBottom w:val="225"/>
                      <w:divBdr>
                        <w:top w:val="single" w:sz="6" w:space="4" w:color="FF9900"/>
                        <w:left w:val="single" w:sz="36" w:space="11" w:color="FF9900"/>
                        <w:bottom w:val="single" w:sz="6" w:space="4" w:color="FF9900"/>
                        <w:right w:val="single" w:sz="6" w:space="11" w:color="FF9900"/>
                      </w:divBdr>
                    </w:div>
                    <w:div w:id="883562381">
                      <w:blockQuote w:val="1"/>
                      <w:marLeft w:val="150"/>
                      <w:marRight w:val="150"/>
                      <w:marTop w:val="225"/>
                      <w:marBottom w:val="225"/>
                      <w:divBdr>
                        <w:top w:val="single" w:sz="6" w:space="4" w:color="12A3EB"/>
                        <w:left w:val="single" w:sz="36" w:space="11" w:color="12A3EB"/>
                        <w:bottom w:val="single" w:sz="6" w:space="4" w:color="12A3EB"/>
                        <w:right w:val="single" w:sz="6" w:space="11" w:color="12A3EB"/>
                      </w:divBdr>
                    </w:div>
                    <w:div w:id="40374268">
                      <w:marLeft w:val="150"/>
                      <w:marRight w:val="150"/>
                      <w:marTop w:val="225"/>
                      <w:marBottom w:val="225"/>
                      <w:divBdr>
                        <w:top w:val="single" w:sz="6" w:space="4" w:color="FF9900"/>
                        <w:left w:val="single" w:sz="36" w:space="11" w:color="FF9900"/>
                        <w:bottom w:val="single" w:sz="6" w:space="4" w:color="FF9900"/>
                        <w:right w:val="single" w:sz="6" w:space="11" w:color="FF9900"/>
                      </w:divBdr>
                    </w:div>
                    <w:div w:id="126171549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915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1553">
                      <w:blockQuote w:val="1"/>
                      <w:marLeft w:val="150"/>
                      <w:marRight w:val="150"/>
                      <w:marTop w:val="225"/>
                      <w:marBottom w:val="225"/>
                      <w:divBdr>
                        <w:top w:val="single" w:sz="6" w:space="4" w:color="12A3EB"/>
                        <w:left w:val="single" w:sz="36" w:space="11" w:color="12A3EB"/>
                        <w:bottom w:val="single" w:sz="6" w:space="4" w:color="12A3EB"/>
                        <w:right w:val="single" w:sz="6" w:space="11" w:color="12A3EB"/>
                      </w:divBdr>
                    </w:div>
                    <w:div w:id="100492983">
                      <w:blockQuote w:val="1"/>
                      <w:marLeft w:val="150"/>
                      <w:marRight w:val="150"/>
                      <w:marTop w:val="225"/>
                      <w:marBottom w:val="225"/>
                      <w:divBdr>
                        <w:top w:val="single" w:sz="6" w:space="4" w:color="12A3EB"/>
                        <w:left w:val="single" w:sz="36" w:space="11" w:color="12A3EB"/>
                        <w:bottom w:val="single" w:sz="6" w:space="4" w:color="12A3EB"/>
                        <w:right w:val="single" w:sz="6" w:space="11" w:color="12A3EB"/>
                      </w:divBdr>
                    </w:div>
                    <w:div w:id="1063329442">
                      <w:blockQuote w:val="1"/>
                      <w:marLeft w:val="150"/>
                      <w:marRight w:val="150"/>
                      <w:marTop w:val="225"/>
                      <w:marBottom w:val="225"/>
                      <w:divBdr>
                        <w:top w:val="single" w:sz="6" w:space="4" w:color="12A3EB"/>
                        <w:left w:val="single" w:sz="36" w:space="11" w:color="12A3EB"/>
                        <w:bottom w:val="single" w:sz="6" w:space="4" w:color="12A3EB"/>
                        <w:right w:val="single" w:sz="6" w:space="11" w:color="12A3EB"/>
                      </w:divBdr>
                    </w:div>
                    <w:div w:id="1303847972">
                      <w:marLeft w:val="-300"/>
                      <w:marRight w:val="-300"/>
                      <w:marTop w:val="225"/>
                      <w:marBottom w:val="225"/>
                      <w:divBdr>
                        <w:top w:val="single" w:sz="6" w:space="0" w:color="12A3EB"/>
                        <w:left w:val="single" w:sz="2" w:space="31" w:color="12A3EB"/>
                        <w:bottom w:val="single" w:sz="6" w:space="0" w:color="12A3EB"/>
                        <w:right w:val="single" w:sz="2" w:space="15" w:color="12A3EB"/>
                      </w:divBdr>
                    </w:div>
                    <w:div w:id="324668456">
                      <w:blockQuote w:val="1"/>
                      <w:marLeft w:val="150"/>
                      <w:marRight w:val="150"/>
                      <w:marTop w:val="225"/>
                      <w:marBottom w:val="225"/>
                      <w:divBdr>
                        <w:top w:val="single" w:sz="6" w:space="4" w:color="12A3EB"/>
                        <w:left w:val="single" w:sz="36" w:space="11" w:color="12A3EB"/>
                        <w:bottom w:val="single" w:sz="6" w:space="4" w:color="12A3EB"/>
                        <w:right w:val="single" w:sz="6" w:space="11" w:color="12A3EB"/>
                      </w:divBdr>
                    </w:div>
                    <w:div w:id="1639719580">
                      <w:blockQuote w:val="1"/>
                      <w:marLeft w:val="150"/>
                      <w:marRight w:val="150"/>
                      <w:marTop w:val="225"/>
                      <w:marBottom w:val="225"/>
                      <w:divBdr>
                        <w:top w:val="single" w:sz="6" w:space="4" w:color="12A3EB"/>
                        <w:left w:val="single" w:sz="36" w:space="11" w:color="12A3EB"/>
                        <w:bottom w:val="single" w:sz="6" w:space="4" w:color="12A3EB"/>
                        <w:right w:val="single" w:sz="6" w:space="11" w:color="12A3EB"/>
                      </w:divBdr>
                    </w:div>
                    <w:div w:id="1298875952">
                      <w:blockQuote w:val="1"/>
                      <w:marLeft w:val="150"/>
                      <w:marRight w:val="150"/>
                      <w:marTop w:val="225"/>
                      <w:marBottom w:val="225"/>
                      <w:divBdr>
                        <w:top w:val="single" w:sz="6" w:space="4" w:color="12A3EB"/>
                        <w:left w:val="single" w:sz="36" w:space="11" w:color="12A3EB"/>
                        <w:bottom w:val="single" w:sz="6" w:space="4" w:color="12A3EB"/>
                        <w:right w:val="single" w:sz="6" w:space="11" w:color="12A3EB"/>
                      </w:divBdr>
                    </w:div>
                    <w:div w:id="80257806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19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40057">
                      <w:marLeft w:val="-300"/>
                      <w:marRight w:val="-300"/>
                      <w:marTop w:val="225"/>
                      <w:marBottom w:val="225"/>
                      <w:divBdr>
                        <w:top w:val="single" w:sz="6" w:space="19" w:color="12A3EB"/>
                        <w:left w:val="single" w:sz="2" w:space="19" w:color="12A3EB"/>
                        <w:bottom w:val="single" w:sz="6" w:space="19" w:color="12A3EB"/>
                        <w:right w:val="single" w:sz="2" w:space="19" w:color="12A3EB"/>
                      </w:divBdr>
                      <w:divsChild>
                        <w:div w:id="170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3933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595">
                      <w:marLeft w:val="-300"/>
                      <w:marRight w:val="-300"/>
                      <w:marTop w:val="150"/>
                      <w:marBottom w:val="150"/>
                      <w:divBdr>
                        <w:top w:val="single" w:sz="6" w:space="8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56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6937">
                                  <w:marLeft w:val="-3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9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4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82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5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049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3851">
                                  <w:marLeft w:val="-3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77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7993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9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913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9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3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713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24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60682">
                                  <w:marLeft w:val="-3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8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25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6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555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3224">
                                  <w:marLeft w:val="-3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241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1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34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22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1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92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03518">
                                  <w:marLeft w:val="-3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9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4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72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6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424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0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4237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36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726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50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5815">
                                  <w:marLeft w:val="-3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19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9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40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308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6520">
                                  <w:marLeft w:val="-3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8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11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69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79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9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8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994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70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6019">
                                  <w:marLeft w:val="-3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8650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488">
                                  <w:marLeft w:val="-3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2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1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92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35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4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9179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510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01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39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6509">
                                  <w:marLeft w:val="-3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8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761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27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10431">
                                  <w:marLeft w:val="-3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4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14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994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1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04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8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8443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4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1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36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16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9781">
                                  <w:blockQuote w:val="1"/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single" w:sz="6" w:space="11" w:color="12A3EB"/>
                                    <w:left w:val="single" w:sz="6" w:space="11" w:color="12A3EB"/>
                                    <w:bottom w:val="single" w:sz="6" w:space="11" w:color="12A3EB"/>
                                    <w:right w:val="single" w:sz="6" w:space="11" w:color="12A3E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3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750353">
                              <w:marLeft w:val="-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7144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5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836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35683">
                                  <w:blockQuote w:val="1"/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single" w:sz="6" w:space="11" w:color="12A3EB"/>
                                    <w:left w:val="single" w:sz="6" w:space="11" w:color="12A3EB"/>
                                    <w:bottom w:val="single" w:sz="6" w:space="11" w:color="12A3EB"/>
                                    <w:right w:val="single" w:sz="6" w:space="11" w:color="12A3E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95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04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9667">
                                  <w:blockQuote w:val="1"/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single" w:sz="6" w:space="11" w:color="12A3EB"/>
                                    <w:left w:val="single" w:sz="6" w:space="11" w:color="12A3EB"/>
                                    <w:bottom w:val="single" w:sz="6" w:space="11" w:color="12A3EB"/>
                                    <w:right w:val="single" w:sz="6" w:space="11" w:color="12A3EB"/>
                                  </w:divBdr>
                                  <w:divsChild>
                                    <w:div w:id="775753029">
                                      <w:blockQuote w:val="1"/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single" w:sz="6" w:space="11" w:color="12A3EB"/>
                                        <w:left w:val="single" w:sz="6" w:space="11" w:color="12A3EB"/>
                                        <w:bottom w:val="single" w:sz="6" w:space="11" w:color="12A3EB"/>
                                        <w:right w:val="single" w:sz="6" w:space="11" w:color="12A3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5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5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21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EBEBEB"/>
                                            <w:left w:val="none" w:sz="0" w:space="0" w:color="EBEBEB"/>
                                            <w:bottom w:val="none" w:sz="0" w:space="0" w:color="EBEBEB"/>
                                            <w:right w:val="none" w:sz="0" w:space="0" w:color="EBEBEB"/>
                                          </w:divBdr>
                                          <w:divsChild>
                                            <w:div w:id="186158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0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3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6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76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2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26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35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56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20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77703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33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32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45009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6300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26838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EBEBEB"/>
                                            <w:left w:val="none" w:sz="0" w:space="0" w:color="EBEBEB"/>
                                            <w:bottom w:val="none" w:sz="0" w:space="0" w:color="EBEBEB"/>
                                            <w:right w:val="none" w:sz="0" w:space="0" w:color="EBEBEB"/>
                                          </w:divBdr>
                                          <w:divsChild>
                                            <w:div w:id="8631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5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27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06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49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937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025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76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7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89665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21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30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92682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40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93892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1796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EBEBEB"/>
                                            <w:left w:val="none" w:sz="0" w:space="0" w:color="EBEBEB"/>
                                            <w:bottom w:val="none" w:sz="0" w:space="0" w:color="EBEBEB"/>
                                            <w:right w:val="none" w:sz="0" w:space="0" w:color="EBEBEB"/>
                                          </w:divBdr>
                                          <w:divsChild>
                                            <w:div w:id="212981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5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0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26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53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9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77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4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18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6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5659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467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63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00372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0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1018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0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25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9945">
                              <w:marLeft w:val="-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8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618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9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787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6052">
                              <w:marLeft w:val="-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5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12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76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0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67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87489">
                              <w:marLeft w:val="-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34726">
                          <w:marLeft w:val="-300"/>
                          <w:marRight w:val="-300"/>
                          <w:marTop w:val="225"/>
                          <w:marBottom w:val="0"/>
                          <w:divBdr>
                            <w:top w:val="single" w:sz="6" w:space="15" w:color="EDED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0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32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8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7" w:color="DDDDDD"/>
                        <w:left w:val="single" w:sz="6" w:space="7" w:color="DDDDDD"/>
                        <w:bottom w:val="single" w:sz="6" w:space="7" w:color="DDDDDD"/>
                        <w:right w:val="single" w:sz="6" w:space="7" w:color="DDDDDD"/>
                      </w:divBdr>
                    </w:div>
                  </w:divsChild>
                </w:div>
                <w:div w:id="17808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4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7" w:color="DDDDDD"/>
                        <w:left w:val="single" w:sz="6" w:space="7" w:color="DDDDDD"/>
                        <w:bottom w:val="single" w:sz="6" w:space="7" w:color="DDDDDD"/>
                        <w:right w:val="single" w:sz="6" w:space="7" w:color="DDDDDD"/>
                      </w:divBdr>
                      <w:divsChild>
                        <w:div w:id="2047875019">
                          <w:marLeft w:val="75"/>
                          <w:marRight w:val="75"/>
                          <w:marTop w:val="7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74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6231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804617">
                  <w:marLeft w:val="0"/>
                  <w:marRight w:val="0"/>
                  <w:marTop w:val="0"/>
                  <w:marBottom w:val="150"/>
                  <w:divBdr>
                    <w:top w:val="single" w:sz="6" w:space="7" w:color="DDDDDD"/>
                    <w:left w:val="single" w:sz="6" w:space="7" w:color="DDDDDD"/>
                    <w:bottom w:val="single" w:sz="6" w:space="7" w:color="DDDDDD"/>
                    <w:right w:val="single" w:sz="6" w:space="7" w:color="DDDDDD"/>
                  </w:divBdr>
                  <w:divsChild>
                    <w:div w:id="264196699">
                      <w:marLeft w:val="75"/>
                      <w:marRight w:val="75"/>
                      <w:marTop w:val="75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61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551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0891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1438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102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039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789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3043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011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143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0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885980">
                  <w:marLeft w:val="0"/>
                  <w:marRight w:val="0"/>
                  <w:marTop w:val="0"/>
                  <w:marBottom w:val="150"/>
                  <w:divBdr>
                    <w:top w:val="single" w:sz="6" w:space="7" w:color="DDDDDD"/>
                    <w:left w:val="single" w:sz="6" w:space="7" w:color="DDDDDD"/>
                    <w:bottom w:val="single" w:sz="6" w:space="7" w:color="DDDDDD"/>
                    <w:right w:val="single" w:sz="6" w:space="7" w:color="DDDDDD"/>
                  </w:divBdr>
                  <w:divsChild>
                    <w:div w:id="1792507352">
                      <w:marLeft w:val="75"/>
                      <w:marRight w:val="75"/>
                      <w:marTop w:val="75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3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4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572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06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203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633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77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38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7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3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4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900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66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355853">
                  <w:marLeft w:val="0"/>
                  <w:marRight w:val="0"/>
                  <w:marTop w:val="0"/>
                  <w:marBottom w:val="150"/>
                  <w:divBdr>
                    <w:top w:val="single" w:sz="6" w:space="7" w:color="DDDDDD"/>
                    <w:left w:val="single" w:sz="6" w:space="7" w:color="DDDDDD"/>
                    <w:bottom w:val="single" w:sz="6" w:space="7" w:color="DDDDDD"/>
                    <w:right w:val="single" w:sz="6" w:space="7" w:color="DDDDDD"/>
                  </w:divBdr>
                  <w:divsChild>
                    <w:div w:id="146216086">
                      <w:marLeft w:val="75"/>
                      <w:marRight w:val="75"/>
                      <w:marTop w:val="75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098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9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2634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396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1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901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37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050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5515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88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86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4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9415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87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87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720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381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405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1428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746275">
                  <w:marLeft w:val="0"/>
                  <w:marRight w:val="0"/>
                  <w:marTop w:val="0"/>
                  <w:marBottom w:val="150"/>
                  <w:divBdr>
                    <w:top w:val="single" w:sz="6" w:space="7" w:color="DDDDDD"/>
                    <w:left w:val="single" w:sz="6" w:space="7" w:color="DDDDDD"/>
                    <w:bottom w:val="single" w:sz="6" w:space="7" w:color="DDDDDD"/>
                    <w:right w:val="single" w:sz="6" w:space="7" w:color="DDDDDD"/>
                  </w:divBdr>
                  <w:divsChild>
                    <w:div w:id="1441303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9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ddmaster.ru/documents/pdd/2-pdd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21" Type="http://schemas.openxmlformats.org/officeDocument/2006/relationships/image" Target="media/image6.png"/><Relationship Id="rId34" Type="http://schemas.openxmlformats.org/officeDocument/2006/relationships/hyperlink" Target="https://pddmaster.ru/pdd/vidi-buksirovki.html" TargetMode="External"/><Relationship Id="rId7" Type="http://schemas.openxmlformats.org/officeDocument/2006/relationships/hyperlink" Target="https://pddmaster.ru/documents/pdd/1-pdd" TargetMode="External"/><Relationship Id="rId12" Type="http://schemas.openxmlformats.org/officeDocument/2006/relationships/hyperlink" Target="https://pddmaster.ru/documents/pdd" TargetMode="External"/><Relationship Id="rId17" Type="http://schemas.openxmlformats.org/officeDocument/2006/relationships/hyperlink" Target="https://pddmaster.ru/neodnoznachnosti-pdd/raspolozhenie-velosipedov.html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ddmaster.ru/documents/pdd/24-pdd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ddmaster.ru/documents/pdd/24-pdd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hyperlink" Target="https://pddmaster.ru/documents/koap" TargetMode="External"/><Relationship Id="rId10" Type="http://schemas.openxmlformats.org/officeDocument/2006/relationships/hyperlink" Target="https://pddmaster.ru/documents/pdd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pddmaster.ru/pdd/signal-rukoi.html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hyperlink" Target="https://pddmaster.ru/documents/pdd" TargetMode="External"/><Relationship Id="rId8" Type="http://schemas.openxmlformats.org/officeDocument/2006/relationships/hyperlink" Target="https://pddmaster.ru/pdd/kak-perehodit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2022-04-21T06:03:00Z</dcterms:created>
  <dcterms:modified xsi:type="dcterms:W3CDTF">2022-04-21T06:19:00Z</dcterms:modified>
</cp:coreProperties>
</file>